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9021"/>
      </w:tblGrid>
      <w:tr w:rsidR="00C758F6" w:rsidRPr="00C15E0A" w:rsidTr="00C8593D">
        <w:trPr>
          <w:trHeight w:val="3392"/>
        </w:trPr>
        <w:tc>
          <w:tcPr>
            <w:tcW w:w="9021" w:type="dxa"/>
            <w:shd w:val="clear" w:color="auto" w:fill="F3F3F3"/>
            <w:vAlign w:val="center"/>
          </w:tcPr>
          <w:p w:rsidR="00C758F6" w:rsidRPr="00667237" w:rsidRDefault="00C758F6" w:rsidP="0005292C">
            <w:pPr>
              <w:rPr>
                <w:rFonts w:ascii="Times New Roman" w:hAnsi="Times New Roman" w:cs="Times New Roman"/>
                <w:b/>
                <w:sz w:val="28"/>
                <w:szCs w:val="28"/>
              </w:rPr>
            </w:pPr>
            <w:r w:rsidRPr="00667237">
              <w:rPr>
                <w:rFonts w:ascii="Times New Roman" w:hAnsi="Times New Roman" w:cs="Times New Roman"/>
                <w:b/>
                <w:sz w:val="28"/>
                <w:szCs w:val="28"/>
              </w:rPr>
              <w:t xml:space="preserve">SeMA </w:t>
            </w:r>
            <w:r w:rsidRPr="00C758F6">
              <w:rPr>
                <w:rFonts w:ascii="Times New Roman" w:hAnsi="Times New Roman" w:cs="Times New Roman"/>
                <w:b/>
                <w:sz w:val="28"/>
                <w:szCs w:val="28"/>
              </w:rPr>
              <w:t>Biennale Mediacity Seoul 2016</w:t>
            </w: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b/>
                <w:sz w:val="24"/>
                <w:szCs w:val="24"/>
              </w:rPr>
              <w:t>Summer camps</w:t>
            </w:r>
            <w:r w:rsidR="00C758F6" w:rsidRPr="00C24BF0">
              <w:rPr>
                <w:rFonts w:ascii="Times New Roman" w:hAnsi="Times New Roman" w:cs="Times New Roman"/>
                <w:b/>
                <w:sz w:val="24"/>
                <w:szCs w:val="24"/>
              </w:rPr>
              <w:t xml:space="preserve"> </w:t>
            </w:r>
            <w:r>
              <w:rPr>
                <w:rFonts w:ascii="Times New Roman" w:hAnsi="Times New Roman" w:cs="Times New Roman"/>
                <w:b/>
                <w:sz w:val="24"/>
                <w:szCs w:val="24"/>
              </w:rPr>
              <w:br/>
            </w:r>
            <w:r w:rsidRPr="00C8593D">
              <w:rPr>
                <w:rFonts w:ascii="Times New Roman" w:hAnsi="Times New Roman" w:cs="Times New Roman"/>
                <w:sz w:val="24"/>
                <w:szCs w:val="24"/>
              </w:rPr>
              <w:t>August and September 2016</w:t>
            </w:r>
          </w:p>
          <w:p w:rsidR="00C8593D" w:rsidRDefault="00C8593D" w:rsidP="00C758F6">
            <w:pPr>
              <w:jc w:val="left"/>
              <w:rPr>
                <w:rFonts w:ascii="Times New Roman" w:hAnsi="Times New Roman" w:cs="Times New Roman"/>
                <w:b/>
                <w:sz w:val="24"/>
                <w:szCs w:val="24"/>
              </w:rPr>
            </w:pPr>
          </w:p>
          <w:p w:rsidR="00C758F6" w:rsidRPr="00C8593D" w:rsidRDefault="00C8593D" w:rsidP="00C8593D">
            <w:pPr>
              <w:jc w:val="left"/>
              <w:rPr>
                <w:rFonts w:ascii="Times New Roman" w:hAnsi="Times New Roman" w:cs="Times New Roman"/>
                <w:b/>
                <w:sz w:val="24"/>
                <w:szCs w:val="24"/>
              </w:rPr>
            </w:pPr>
            <w:r>
              <w:rPr>
                <w:rFonts w:ascii="Times New Roman" w:hAnsi="Times New Roman" w:cs="Times New Roman" w:hint="eastAsia"/>
                <w:b/>
                <w:sz w:val="24"/>
                <w:szCs w:val="24"/>
              </w:rPr>
              <w:t>F</w:t>
            </w:r>
            <w:r w:rsidRPr="00C8593D">
              <w:rPr>
                <w:rFonts w:ascii="Times New Roman" w:hAnsi="Times New Roman" w:cs="Times New Roman"/>
                <w:b/>
                <w:sz w:val="24"/>
                <w:szCs w:val="24"/>
              </w:rPr>
              <w:t>ull artist list announced</w:t>
            </w:r>
            <w:r>
              <w:rPr>
                <w:rFonts w:ascii="Times New Roman" w:hAnsi="Times New Roman" w:cs="Times New Roman"/>
                <w:b/>
                <w:sz w:val="24"/>
                <w:szCs w:val="24"/>
              </w:rPr>
              <w:br/>
            </w:r>
            <w:r w:rsidRPr="00C8593D">
              <w:rPr>
                <w:rFonts w:ascii="Times New Roman" w:hAnsi="Times New Roman" w:cs="Times New Roman"/>
                <w:sz w:val="24"/>
                <w:szCs w:val="24"/>
              </w:rPr>
              <w:t xml:space="preserve">Opening: August 31 </w:t>
            </w:r>
            <w:r>
              <w:rPr>
                <w:rFonts w:ascii="Times New Roman" w:hAnsi="Times New Roman" w:cs="Times New Roman"/>
                <w:b/>
                <w:sz w:val="24"/>
                <w:szCs w:val="24"/>
              </w:rPr>
              <w:br/>
            </w:r>
            <w:r w:rsidRPr="00C8593D">
              <w:rPr>
                <w:rFonts w:ascii="Times New Roman" w:hAnsi="Times New Roman" w:cs="Times New Roman"/>
                <w:sz w:val="24"/>
                <w:szCs w:val="24"/>
              </w:rPr>
              <w:t>Exhibition: September 1–November 20</w:t>
            </w:r>
          </w:p>
        </w:tc>
      </w:tr>
    </w:tbl>
    <w:p w:rsidR="00C24BF0" w:rsidRPr="00C24BF0" w:rsidRDefault="00C24BF0" w:rsidP="00C24BF0">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sz w:val="24"/>
          <w:szCs w:val="24"/>
        </w:rPr>
        <w:t xml:space="preserve">Mediacity Seoul 2016 </w:t>
      </w:r>
      <w:r w:rsidRPr="00C8593D">
        <w:rPr>
          <w:rFonts w:ascii="Times New Roman" w:hAnsi="Times New Roman" w:cs="Times New Roman"/>
          <w:i/>
          <w:sz w:val="24"/>
          <w:szCs w:val="24"/>
        </w:rPr>
        <w:t xml:space="preserve">NERIRI KIRURU HARARA </w:t>
      </w:r>
      <w:r w:rsidRPr="00C8593D">
        <w:rPr>
          <w:rFonts w:ascii="Times New Roman" w:hAnsi="Times New Roman" w:cs="Times New Roman"/>
          <w:sz w:val="24"/>
          <w:szCs w:val="24"/>
        </w:rPr>
        <w:t>will be hosting two summer camps, preliminary to and also extending into the biennale exhibition.</w:t>
      </w:r>
    </w:p>
    <w:p w:rsidR="00C8593D" w:rsidRPr="00C8593D" w:rsidRDefault="00C8593D" w:rsidP="00C8593D">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b/>
          <w:i/>
          <w:sz w:val="24"/>
          <w:szCs w:val="24"/>
        </w:rPr>
        <w:t>The Village</w:t>
      </w:r>
      <w:r w:rsidRPr="00C8593D">
        <w:rPr>
          <w:rFonts w:ascii="Times New Roman" w:hAnsi="Times New Roman" w:cs="Times New Roman"/>
          <w:sz w:val="24"/>
          <w:szCs w:val="24"/>
        </w:rPr>
        <w:t xml:space="preserve">, organized by artist Yang Ah Ham, is a temporary village run by a community of visual art educators and artists. Carefully examining the idea of creativity and learning, </w:t>
      </w:r>
      <w:r w:rsidRPr="00C8593D">
        <w:rPr>
          <w:rFonts w:ascii="Times New Roman" w:hAnsi="Times New Roman" w:cs="Times New Roman"/>
          <w:i/>
          <w:sz w:val="24"/>
          <w:szCs w:val="24"/>
        </w:rPr>
        <w:t>The Village</w:t>
      </w:r>
      <w:r w:rsidRPr="00C8593D">
        <w:rPr>
          <w:rFonts w:ascii="Times New Roman" w:hAnsi="Times New Roman" w:cs="Times New Roman"/>
          <w:sz w:val="24"/>
          <w:szCs w:val="24"/>
        </w:rPr>
        <w:t xml:space="preserve"> experiments on communal living and social systems which may survive in the contemporary state of anxiety and vulnerability. The learning process of the summer camp will occupy the south branch of SeMA, a former Belgium Embassy building constructed before World War I, for three full weeks of August. Invited individuals include Pascal Gielen, Marianne Flotron, Huang Chien-Hung, Saša Karalić, Byung Jun Kwon, So Hyun Park, Kyung Ae Ro, Keiko Sei and Henk Slager. The application starts on July 4 through the new website of Mediacity Seoul 2016.</w:t>
      </w:r>
    </w:p>
    <w:p w:rsidR="00C8593D" w:rsidRPr="00C8593D" w:rsidRDefault="00C8593D" w:rsidP="00C8593D">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sz w:val="24"/>
          <w:szCs w:val="24"/>
        </w:rPr>
        <w:t xml:space="preserve">The north branch of SeMA will house Taeyoon Choi’s </w:t>
      </w:r>
      <w:r w:rsidRPr="00C8593D">
        <w:rPr>
          <w:rFonts w:ascii="Times New Roman" w:hAnsi="Times New Roman" w:cs="Times New Roman"/>
          <w:b/>
          <w:i/>
          <w:sz w:val="24"/>
          <w:szCs w:val="24"/>
        </w:rPr>
        <w:t>Uncertainty School</w:t>
      </w:r>
      <w:r w:rsidRPr="00C8593D">
        <w:rPr>
          <w:rFonts w:ascii="Times New Roman" w:hAnsi="Times New Roman" w:cs="Times New Roman"/>
          <w:sz w:val="24"/>
          <w:szCs w:val="24"/>
        </w:rPr>
        <w:t xml:space="preserve"> which explores the potentialities that cannot be expressed with the language of the world of certainties. Focusing on the relationship among contemporary art, technology and disability, the summer camp invites artists with disabilities and others who work with minorities. As a community of artists, teachers, students and organizers, the school will challenge the hegemony of normalcies, and learn to embrace interdependence. The program will be composed of a series of workshops, seminars and a group exhibition, which will take place from mid-August.</w:t>
      </w:r>
    </w:p>
    <w:p w:rsidR="00C8593D" w:rsidRPr="00C8593D" w:rsidRDefault="00C8593D" w:rsidP="00C8593D">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sz w:val="24"/>
          <w:szCs w:val="24"/>
        </w:rPr>
        <w:t>In line with the biennale exhibition, both summer camps will be recalibrated into an exhibition format and a series of programs; the participants will be encouraged to create and host their own public programs during exhibition period.</w:t>
      </w:r>
    </w:p>
    <w:p w:rsidR="00C8593D" w:rsidRPr="00C8593D" w:rsidRDefault="00C8593D" w:rsidP="00C8593D">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sz w:val="24"/>
          <w:szCs w:val="24"/>
        </w:rPr>
        <w:t>Mediacity Seoul 2016 will invite 61 artists/teams to its exhibition which will run from September 1 till November 20 in all three branches of Seoul Museum of Art.</w:t>
      </w:r>
    </w:p>
    <w:p w:rsidR="00C8593D" w:rsidRPr="00C8593D" w:rsidRDefault="00C8593D" w:rsidP="00C8593D">
      <w:pPr>
        <w:jc w:val="left"/>
        <w:rPr>
          <w:rFonts w:ascii="Times New Roman" w:hAnsi="Times New Roman" w:cs="Times New Roman"/>
          <w:sz w:val="24"/>
          <w:szCs w:val="24"/>
        </w:rPr>
      </w:pPr>
    </w:p>
    <w:p w:rsidR="00C8593D" w:rsidRPr="00C8593D" w:rsidRDefault="00C8593D" w:rsidP="00C8593D">
      <w:pPr>
        <w:jc w:val="left"/>
        <w:rPr>
          <w:rFonts w:ascii="Times New Roman" w:hAnsi="Times New Roman" w:cs="Times New Roman"/>
          <w:sz w:val="24"/>
          <w:szCs w:val="24"/>
        </w:rPr>
      </w:pPr>
      <w:r w:rsidRPr="00C8593D">
        <w:rPr>
          <w:rFonts w:ascii="Times New Roman" w:hAnsi="Times New Roman" w:cs="Times New Roman"/>
          <w:b/>
          <w:sz w:val="24"/>
          <w:szCs w:val="24"/>
        </w:rPr>
        <w:lastRenderedPageBreak/>
        <w:t>Participating artists</w:t>
      </w:r>
      <w:r w:rsidRPr="00C8593D">
        <w:rPr>
          <w:rFonts w:ascii="Times New Roman" w:hAnsi="Times New Roman" w:cs="Times New Roman"/>
          <w:sz w:val="24"/>
          <w:szCs w:val="24"/>
        </w:rPr>
        <w:t xml:space="preserve">: Basel Abbas and Ruanne Abou-Rahme, Chantal Akerman, Mounira Al Solh, Minwook An, Korakrit Arunanondchai, Je Baak, Sonja Bäumel, Bik Van der Pol, Dineo Seshee Bopape, Jeamin Cha, Taeyoon Choi, Venzha Christ, Community Space Litmus, Jonathas de Andrade, Ahmad Ghossein, Gim Ik Hyun, João Maria Gusmão + Pedro Paiva, Yang Ah Ham, Han Mook, Sara Hendren, Norimichi Hirakawa, Hong Seung-Hye, Marguerite Humeau, Pierre Huyghe, </w:t>
      </w:r>
      <w:r w:rsidR="00DD416A" w:rsidRPr="00DD416A">
        <w:rPr>
          <w:rFonts w:ascii="Times New Roman" w:hAnsi="Times New Roman" w:cs="Times New Roman"/>
          <w:sz w:val="24"/>
          <w:szCs w:val="24"/>
        </w:rPr>
        <w:t>Jang Suk-Joon</w:t>
      </w:r>
      <w:r w:rsidRPr="00C8593D">
        <w:rPr>
          <w:rFonts w:ascii="Times New Roman" w:hAnsi="Times New Roman" w:cs="Times New Roman"/>
          <w:sz w:val="24"/>
          <w:szCs w:val="24"/>
        </w:rPr>
        <w:t xml:space="preserve">, Joo Hwang, E Roon Kang &amp; </w:t>
      </w:r>
      <w:bookmarkStart w:id="0" w:name="_GoBack"/>
      <w:bookmarkEnd w:id="0"/>
      <w:r w:rsidRPr="00C8593D">
        <w:rPr>
          <w:rFonts w:ascii="Times New Roman" w:hAnsi="Times New Roman" w:cs="Times New Roman"/>
          <w:sz w:val="24"/>
          <w:szCs w:val="24"/>
        </w:rPr>
        <w:t>Achim Koh &amp; Wonyoung So, Nina Katchadourian, Christine Sun Kim, Kim Heecheon, Kim Jiyeong, Joohyun Kim, Oksun Kim, Sylbee Kim, Koo Soohyun, Oliver Laric, Mire Lee, Kemang Wa Lehulere, Lawrence Lek, Duane Linklater, Tiago Mata Machado, Nicholas Mangan, Cinthia Marcelle, Ursula Mayer, Soichiro Mihara, Zanele Muholi, Munhwasallong-Gong, Nastivicious, Eduardo Navarro, Iván Navarro, Natacha Nisic, Part-time Suite, robbinschilds + A.L. Steiner, Ugo Rondinone, Ben Russell, Carolee Schneemann, Talking Misul (Talking Art), Akihiko Taniguchi, Zhou Tao, White Stork Nest, Jane and Louise Wilson</w:t>
      </w:r>
    </w:p>
    <w:tbl>
      <w:tblPr>
        <w:tblpPr w:leftFromText="142" w:rightFromText="142" w:vertAnchor="page" w:horzAnchor="margin" w:tblpY="6031"/>
        <w:tblW w:w="9053" w:type="dxa"/>
        <w:tblBorders>
          <w:top w:val="single" w:sz="4" w:space="0" w:color="auto"/>
          <w:bottom w:val="single" w:sz="4" w:space="0" w:color="auto"/>
        </w:tblBorders>
        <w:shd w:val="clear" w:color="auto" w:fill="E6E6E6"/>
        <w:tblLook w:val="04A0" w:firstRow="1" w:lastRow="0" w:firstColumn="1" w:lastColumn="0" w:noHBand="0" w:noVBand="1"/>
      </w:tblPr>
      <w:tblGrid>
        <w:gridCol w:w="9053"/>
      </w:tblGrid>
      <w:tr w:rsidR="00C8593D" w:rsidRPr="00C15E0A" w:rsidTr="00C8593D">
        <w:trPr>
          <w:trHeight w:val="841"/>
        </w:trPr>
        <w:tc>
          <w:tcPr>
            <w:tcW w:w="9053" w:type="dxa"/>
            <w:shd w:val="clear" w:color="auto" w:fill="E6E6E6"/>
          </w:tcPr>
          <w:p w:rsidR="00C8593D" w:rsidRPr="00667237" w:rsidRDefault="00C8593D" w:rsidP="00C8593D">
            <w:pPr>
              <w:spacing w:after="0" w:line="276" w:lineRule="auto"/>
              <w:rPr>
                <w:rFonts w:ascii="Times New Roman" w:eastAsiaTheme="minorHAnsi" w:hAnsi="Times New Roman" w:cs="Times New Roman"/>
                <w:sz w:val="24"/>
                <w:szCs w:val="24"/>
              </w:rPr>
            </w:pPr>
            <w:r w:rsidRPr="00667237">
              <w:rPr>
                <w:rFonts w:ascii="Times New Roman" w:eastAsiaTheme="minorHAnsi" w:hAnsi="Times New Roman" w:cs="Times New Roman" w:hint="eastAsia"/>
                <w:sz w:val="24"/>
                <w:szCs w:val="24"/>
              </w:rPr>
              <w:t>Contact:</w:t>
            </w:r>
          </w:p>
          <w:p w:rsidR="00C8593D" w:rsidRPr="00C15E0A" w:rsidRDefault="00C8593D" w:rsidP="00C8593D">
            <w:pPr>
              <w:spacing w:after="0" w:line="276" w:lineRule="auto"/>
              <w:rPr>
                <w:rFonts w:ascii="Times New Roman" w:eastAsiaTheme="minorHAnsi" w:hAnsi="Times New Roman" w:cs="Times New Roman"/>
                <w:lang w:val="fr-FR"/>
              </w:rPr>
            </w:pPr>
            <w:r>
              <w:rPr>
                <w:rFonts w:ascii="Times New Roman" w:eastAsiaTheme="minorHAnsi" w:hAnsi="Times New Roman" w:cs="Times New Roman"/>
                <w:b/>
                <w:sz w:val="24"/>
                <w:szCs w:val="24"/>
              </w:rPr>
              <w:t>press@mediacityseoul.kr</w:t>
            </w:r>
          </w:p>
        </w:tc>
      </w:tr>
    </w:tbl>
    <w:p w:rsidR="002E28CA" w:rsidRPr="00C8593D" w:rsidRDefault="002E28CA" w:rsidP="00C8593D">
      <w:pPr>
        <w:jc w:val="left"/>
        <w:rPr>
          <w:rFonts w:ascii="Times New Roman" w:hAnsi="Times New Roman" w:cs="Times New Roman" w:hint="eastAsia"/>
          <w:i/>
          <w:sz w:val="24"/>
          <w:szCs w:val="24"/>
        </w:rPr>
      </w:pPr>
    </w:p>
    <w:p w:rsidR="004734CC" w:rsidRPr="00830D37" w:rsidRDefault="004734CC" w:rsidP="002B6391">
      <w:pPr>
        <w:jc w:val="left"/>
        <w:rPr>
          <w:rFonts w:ascii="Times New Roman" w:hAnsi="Times New Roman" w:cs="Times New Roman" w:hint="eastAsia"/>
          <w:sz w:val="24"/>
          <w:szCs w:val="24"/>
        </w:rPr>
      </w:pPr>
    </w:p>
    <w:sectPr w:rsidR="004734CC" w:rsidRPr="00830D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07" w:rsidRDefault="008E1F07" w:rsidP="00C758F6">
      <w:pPr>
        <w:spacing w:after="0" w:line="240" w:lineRule="auto"/>
      </w:pPr>
      <w:r>
        <w:separator/>
      </w:r>
    </w:p>
  </w:endnote>
  <w:endnote w:type="continuationSeparator" w:id="0">
    <w:p w:rsidR="008E1F07" w:rsidRDefault="008E1F07" w:rsidP="00C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07" w:rsidRDefault="008E1F07" w:rsidP="00C758F6">
      <w:pPr>
        <w:spacing w:after="0" w:line="240" w:lineRule="auto"/>
      </w:pPr>
      <w:r>
        <w:separator/>
      </w:r>
    </w:p>
  </w:footnote>
  <w:footnote w:type="continuationSeparator" w:id="0">
    <w:p w:rsidR="008E1F07" w:rsidRDefault="008E1F07" w:rsidP="00C7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358"/>
    <w:multiLevelType w:val="hybridMultilevel"/>
    <w:tmpl w:val="81E81EE8"/>
    <w:lvl w:ilvl="0" w:tplc="46E05684">
      <w:numFmt w:val="bullet"/>
      <w:lvlText w:val="-"/>
      <w:lvlJc w:val="left"/>
      <w:pPr>
        <w:ind w:left="760" w:hanging="360"/>
      </w:pPr>
      <w:rPr>
        <w:rFonts w:ascii="Times New Roman" w:eastAsiaTheme="minorEastAsia"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07"/>
    <w:rsid w:val="00031A58"/>
    <w:rsid w:val="000333F8"/>
    <w:rsid w:val="00073153"/>
    <w:rsid w:val="000A58E7"/>
    <w:rsid w:val="002B0C07"/>
    <w:rsid w:val="002B6391"/>
    <w:rsid w:val="002E28CA"/>
    <w:rsid w:val="002F4D0F"/>
    <w:rsid w:val="003034D2"/>
    <w:rsid w:val="00327AA3"/>
    <w:rsid w:val="00343380"/>
    <w:rsid w:val="00344669"/>
    <w:rsid w:val="003718B0"/>
    <w:rsid w:val="0038625D"/>
    <w:rsid w:val="003D1677"/>
    <w:rsid w:val="004734CC"/>
    <w:rsid w:val="00481828"/>
    <w:rsid w:val="004B2853"/>
    <w:rsid w:val="00580D90"/>
    <w:rsid w:val="005B010B"/>
    <w:rsid w:val="00625D8C"/>
    <w:rsid w:val="006B4281"/>
    <w:rsid w:val="00762012"/>
    <w:rsid w:val="007A08E9"/>
    <w:rsid w:val="007A1E93"/>
    <w:rsid w:val="007F216B"/>
    <w:rsid w:val="008179C1"/>
    <w:rsid w:val="00820FDE"/>
    <w:rsid w:val="00830D37"/>
    <w:rsid w:val="00866F4A"/>
    <w:rsid w:val="008E1F07"/>
    <w:rsid w:val="009233C9"/>
    <w:rsid w:val="009F0802"/>
    <w:rsid w:val="009F57CF"/>
    <w:rsid w:val="00A249CD"/>
    <w:rsid w:val="00A42704"/>
    <w:rsid w:val="00A44719"/>
    <w:rsid w:val="00A44DB7"/>
    <w:rsid w:val="00AB16E9"/>
    <w:rsid w:val="00AC3CAB"/>
    <w:rsid w:val="00B03BE6"/>
    <w:rsid w:val="00B10102"/>
    <w:rsid w:val="00B72CA4"/>
    <w:rsid w:val="00B92C24"/>
    <w:rsid w:val="00BE0505"/>
    <w:rsid w:val="00BE2EC3"/>
    <w:rsid w:val="00C24BF0"/>
    <w:rsid w:val="00C758F6"/>
    <w:rsid w:val="00C81745"/>
    <w:rsid w:val="00C8593D"/>
    <w:rsid w:val="00CD535F"/>
    <w:rsid w:val="00DD416A"/>
    <w:rsid w:val="00DE1C51"/>
    <w:rsid w:val="00DF2BEF"/>
    <w:rsid w:val="00EB08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E75BCF-2C1F-4EE1-99D6-2E7BD9C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C9"/>
    <w:pPr>
      <w:ind w:leftChars="400" w:left="800"/>
    </w:pPr>
  </w:style>
  <w:style w:type="paragraph" w:styleId="a4">
    <w:name w:val="Balloon Text"/>
    <w:basedOn w:val="a"/>
    <w:link w:val="Char"/>
    <w:uiPriority w:val="99"/>
    <w:semiHidden/>
    <w:unhideWhenUsed/>
    <w:rsid w:val="00C24B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24BF0"/>
    <w:rPr>
      <w:rFonts w:asciiTheme="majorHAnsi" w:eastAsiaTheme="majorEastAsia" w:hAnsiTheme="majorHAnsi" w:cstheme="majorBidi"/>
      <w:sz w:val="18"/>
      <w:szCs w:val="18"/>
    </w:rPr>
  </w:style>
  <w:style w:type="paragraph" w:styleId="a5">
    <w:name w:val="header"/>
    <w:basedOn w:val="a"/>
    <w:link w:val="Char0"/>
    <w:uiPriority w:val="99"/>
    <w:unhideWhenUsed/>
    <w:rsid w:val="00C758F6"/>
    <w:pPr>
      <w:tabs>
        <w:tab w:val="center" w:pos="4513"/>
        <w:tab w:val="right" w:pos="9026"/>
      </w:tabs>
      <w:snapToGrid w:val="0"/>
    </w:pPr>
  </w:style>
  <w:style w:type="character" w:customStyle="1" w:styleId="Char0">
    <w:name w:val="머리글 Char"/>
    <w:basedOn w:val="a0"/>
    <w:link w:val="a5"/>
    <w:uiPriority w:val="99"/>
    <w:rsid w:val="00C758F6"/>
  </w:style>
  <w:style w:type="paragraph" w:styleId="a6">
    <w:name w:val="footer"/>
    <w:basedOn w:val="a"/>
    <w:link w:val="Char1"/>
    <w:uiPriority w:val="99"/>
    <w:unhideWhenUsed/>
    <w:rsid w:val="00C758F6"/>
    <w:pPr>
      <w:tabs>
        <w:tab w:val="center" w:pos="4513"/>
        <w:tab w:val="right" w:pos="9026"/>
      </w:tabs>
      <w:snapToGrid w:val="0"/>
    </w:pPr>
  </w:style>
  <w:style w:type="character" w:customStyle="1" w:styleId="Char1">
    <w:name w:val="바닥글 Char"/>
    <w:basedOn w:val="a0"/>
    <w:link w:val="a6"/>
    <w:uiPriority w:val="99"/>
    <w:rsid w:val="00C7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미디어-3</dc:creator>
  <cp:keywords/>
  <dc:description/>
  <cp:lastModifiedBy>미디어-3</cp:lastModifiedBy>
  <cp:revision>3</cp:revision>
  <cp:lastPrinted>2016-06-03T01:23:00Z</cp:lastPrinted>
  <dcterms:created xsi:type="dcterms:W3CDTF">2016-07-15T13:50:00Z</dcterms:created>
  <dcterms:modified xsi:type="dcterms:W3CDTF">2016-07-15T13:51:00Z</dcterms:modified>
</cp:coreProperties>
</file>